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cs="Calibri" w:cstheme="minorHAnsi"/>
          <w:b/>
          <w:b/>
          <w:bCs/>
          <w:kern w:val="0"/>
        </w:rPr>
      </w:pPr>
      <w:r>
        <w:rPr>
          <w:rFonts w:cs="Calibri" w:cstheme="minorHAnsi"/>
          <w:b/>
          <w:bCs/>
          <w:kern w:val="0"/>
        </w:rPr>
        <w:t>Zgoda na przetwarzanie wizerunku oraz publikowanie w Internecie</w:t>
      </w:r>
    </w:p>
    <w:p>
      <w:pPr>
        <w:pStyle w:val="Normal"/>
        <w:spacing w:lineRule="auto" w:line="240" w:before="0" w:after="0"/>
        <w:jc w:val="center"/>
        <w:rPr>
          <w:rFonts w:ascii="Calibri-Bold" w:hAnsi="Calibri-Bold" w:cs="Calibri-Bold"/>
          <w:b/>
          <w:b/>
          <w:bCs/>
          <w:kern w:val="0"/>
        </w:rPr>
      </w:pPr>
      <w:r>
        <w:rPr>
          <w:rFonts w:cs="Calibri-Bold" w:ascii="Calibri-Bold" w:hAnsi="Calibri-Bold"/>
          <w:b/>
          <w:bCs/>
          <w:kern w:val="0"/>
        </w:rPr>
      </w:r>
    </w:p>
    <w:p>
      <w:pPr>
        <w:pStyle w:val="Normal"/>
        <w:spacing w:lineRule="auto" w:line="240" w:before="0" w:after="0"/>
        <w:jc w:val="center"/>
        <w:rPr>
          <w:rFonts w:ascii="Calibri-Bold" w:hAnsi="Calibri-Bold" w:cs="Calibri-Bold"/>
          <w:b/>
          <w:b/>
          <w:bCs/>
          <w:kern w:val="0"/>
        </w:rPr>
      </w:pPr>
      <w:r>
        <w:rPr>
          <w:rFonts w:cs="Calibri-Bold" w:ascii="Calibri-Bold" w:hAnsi="Calibri-Bold"/>
          <w:b/>
          <w:bCs/>
          <w:kern w:val="0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 w:cs="Calibri"/>
          <w:kern w:val="0"/>
        </w:rPr>
      </w:pPr>
      <w:r>
        <w:rPr>
          <w:rFonts w:cs="Calibri"/>
          <w:kern w:val="0"/>
        </w:rPr>
        <w:t>___________________________________________________________</w:t>
      </w:r>
    </w:p>
    <w:p>
      <w:pPr>
        <w:pStyle w:val="Normal"/>
        <w:spacing w:lineRule="auto" w:line="240" w:before="0" w:after="0"/>
        <w:jc w:val="center"/>
        <w:rPr>
          <w:rFonts w:ascii="Calibri" w:hAnsi="Calibri" w:cs="Calibri"/>
          <w:kern w:val="0"/>
        </w:rPr>
      </w:pPr>
      <w:r>
        <w:rPr>
          <w:rFonts w:cs="Calibri"/>
          <w:kern w:val="0"/>
        </w:rPr>
        <w:t xml:space="preserve">(czytelnie imię i nazwisko </w:t>
      </w:r>
      <w:r>
        <w:rPr>
          <w:rFonts w:cs="Calibri"/>
          <w:kern w:val="0"/>
        </w:rPr>
        <w:t>uczestnika</w:t>
      </w:r>
      <w:r>
        <w:rPr>
          <w:rFonts w:cs="Calibri"/>
          <w:kern w:val="0"/>
        </w:rPr>
        <w:t>)</w:t>
      </w:r>
    </w:p>
    <w:p>
      <w:pPr>
        <w:pStyle w:val="Normal"/>
        <w:spacing w:lineRule="auto" w:line="240" w:before="0" w:after="0"/>
        <w:rPr>
          <w:rFonts w:ascii="Calibri-Bold" w:hAnsi="Calibri-Bold" w:cs="Calibri-Bold"/>
          <w:b/>
          <w:b/>
          <w:bCs/>
          <w:kern w:val="0"/>
        </w:rPr>
      </w:pPr>
      <w:r>
        <w:rPr>
          <w:rFonts w:cs="Calibri-Bold" w:ascii="Calibri-Bold" w:hAnsi="Calibri-Bold"/>
          <w:b/>
          <w:bCs/>
          <w:kern w:val="0"/>
        </w:rPr>
      </w:r>
    </w:p>
    <w:p>
      <w:pPr>
        <w:pStyle w:val="Normal"/>
        <w:spacing w:lineRule="auto" w:line="240" w:before="0" w:after="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W</w:t>
      </w:r>
      <w:r>
        <w:rPr>
          <w:b/>
          <w:bCs/>
          <w:sz w:val="22"/>
          <w:szCs w:val="22"/>
        </w:rPr>
        <w:t>yrażam/</w:t>
      </w:r>
      <w:r>
        <w:rPr>
          <w:b/>
          <w:bCs/>
          <w:sz w:val="22"/>
          <w:szCs w:val="22"/>
        </w:rPr>
        <w:t>Nie wyrażam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zgody </w:t>
      </w:r>
      <w:r>
        <w:rPr>
          <w:b w:val="false"/>
          <w:bCs w:val="false"/>
          <w:sz w:val="22"/>
          <w:szCs w:val="22"/>
        </w:rPr>
        <w:t>na robienie zdjęć mojemu dziecku przez Ośrodek Kultury w Zawidowie podczas akcji „Wakacje z OK”. Utrwalony wizerunek w formie zdjęć może być zamieszczany na stronie internetowej Ośrodka Kultury oraz na portalach społecznościowych prowadzonych przez Ośrodek Kultury.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sz w:val="22"/>
          <w:szCs w:val="22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b w:val="false"/>
          <w:bCs w:val="false"/>
          <w:sz w:val="22"/>
          <w:szCs w:val="22"/>
        </w:rPr>
        <w:t>Oświadczam, iż przyjmuję do wiadomości, że moja zgoda jest wyrażona dobrowolnie i może być odwołana w każdym czasie poprzez oświadczenie woli złożone na rzecz Ośrodka Kultury w Zawidowie.</w:t>
      </w:r>
    </w:p>
    <w:p>
      <w:pPr>
        <w:pStyle w:val="Normal"/>
        <w:spacing w:lineRule="auto" w:line="240" w:before="0" w:after="0"/>
        <w:jc w:val="both"/>
        <w:rPr>
          <w:rFonts w:ascii="Calibri" w:hAnsi="Calibri" w:cs="Calibri"/>
          <w:kern w:val="0"/>
        </w:rPr>
      </w:pPr>
      <w:r>
        <w:rPr>
          <w:rFonts w:cs="Calibri"/>
          <w:kern w:val="0"/>
        </w:rPr>
      </w:r>
    </w:p>
    <w:p>
      <w:pPr>
        <w:pStyle w:val="Normal"/>
        <w:spacing w:lineRule="auto" w:line="240" w:before="0" w:after="0"/>
        <w:ind w:left="4248" w:firstLine="708"/>
        <w:jc w:val="both"/>
        <w:rPr>
          <w:rFonts w:ascii="Calibri" w:hAnsi="Calibri" w:cs="Calibri"/>
          <w:kern w:val="0"/>
        </w:rPr>
      </w:pPr>
      <w:r>
        <w:rPr>
          <w:rFonts w:cs="Calibri"/>
          <w:kern w:val="0"/>
        </w:rPr>
        <w:t xml:space="preserve">    </w:t>
      </w:r>
      <w:r>
        <w:rPr>
          <w:rFonts w:cs="Calibri"/>
          <w:kern w:val="0"/>
        </w:rPr>
        <w:t>____________________________</w:t>
      </w:r>
    </w:p>
    <w:p>
      <w:pPr>
        <w:pStyle w:val="Normal"/>
        <w:spacing w:lineRule="auto" w:line="240" w:before="0" w:after="0"/>
        <w:ind w:left="4248" w:firstLine="708"/>
        <w:rPr>
          <w:rFonts w:ascii="Calibri" w:hAnsi="Calibri" w:cs="Calibri"/>
          <w:kern w:val="0"/>
        </w:rPr>
      </w:pPr>
      <w:r>
        <w:rPr>
          <w:rFonts w:cs="Calibri"/>
          <w:kern w:val="0"/>
        </w:rPr>
        <w:t xml:space="preserve">            </w:t>
      </w:r>
      <w:r>
        <w:rPr>
          <w:rFonts w:cs="Calibri"/>
          <w:kern w:val="0"/>
        </w:rPr>
        <w:t>Podpi</w:t>
      </w:r>
      <w:r>
        <w:rPr>
          <w:rFonts w:cs="Calibri"/>
          <w:kern w:val="0"/>
        </w:rPr>
        <w:t>s rodzica/opiekuna</w:t>
      </w:r>
    </w:p>
    <w:p>
      <w:pPr>
        <w:pStyle w:val="Normal"/>
        <w:spacing w:lineRule="auto" w:line="240" w:before="0" w:after="0"/>
        <w:ind w:left="4248" w:firstLine="708"/>
        <w:rPr>
          <w:rFonts w:cs="Calibri" w:cstheme="minorHAnsi"/>
          <w:b/>
          <w:b/>
          <w:bCs/>
          <w:color w:val="000000"/>
          <w:kern w:val="0"/>
        </w:rPr>
      </w:pPr>
      <w:r>
        <w:rPr>
          <w:rFonts w:cs="Calibri" w:cstheme="minorHAnsi"/>
          <w:b/>
          <w:bCs/>
          <w:color w:val="000000"/>
          <w:kern w:val="0"/>
        </w:rPr>
      </w:r>
    </w:p>
    <w:p>
      <w:pPr>
        <w:pStyle w:val="Normal"/>
        <w:spacing w:lineRule="auto" w:line="240" w:before="0" w:after="0"/>
        <w:ind w:left="4248" w:firstLine="708"/>
        <w:rPr>
          <w:rFonts w:cs="Calibri" w:cstheme="minorHAnsi"/>
          <w:b/>
          <w:b/>
          <w:bCs/>
          <w:color w:val="000000"/>
          <w:kern w:val="0"/>
        </w:rPr>
      </w:pPr>
      <w:r>
        <w:rPr>
          <w:rFonts w:cs="Calibri" w:cstheme="minorHAnsi"/>
          <w:b/>
          <w:bCs/>
          <w:color w:val="000000"/>
          <w:kern w:val="0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Informujemy o zasadach przetwarzania Pani/Pana danych osobowych oraz Państwa dzieci danych osobowych oraz o przysługujących Pani/Panu prawach z tym związanych. Poniższe zasady stosuje się począwszy od 25 maja 2018 r.: 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1. Administratorem Pani/Pana danych osobowych jest Ośrodek Kultury w </w:t>
      </w:r>
      <w:r>
        <w:rPr>
          <w:rFonts w:cs="Calibri" w:cstheme="minorHAnsi"/>
          <w:color w:val="000000"/>
          <w:kern w:val="0"/>
        </w:rPr>
        <w:t>Zawidowie</w:t>
      </w:r>
      <w:r>
        <w:rPr>
          <w:rFonts w:cs="Calibri" w:cstheme="minorHAnsi"/>
          <w:color w:val="000000"/>
          <w:kern w:val="0"/>
        </w:rPr>
        <w:br/>
        <w:t xml:space="preserve">        reprezentowany przez Dyrektora Ośrodka ul. Zgorzelecka 39, 59-970 Zawidów. 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2. Pani/Pana dane osobowe będą przetwarzane w celu publikacji zdjęć na stronie internetowej   </w:t>
        <w:br/>
        <w:t xml:space="preserve">        Ośrodka Kultury w tym także w mediach społecznościowych na podstawie wyrażonej zgody.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3. W przypadku, pytań dotyczących sposobu i zakresu przetwarzania danych osobowych przez </w:t>
        <w:br/>
        <w:t xml:space="preserve">        Ośrodka Kultury oraz przysługujących Państwu uprawnień, możecie się Państwo skontaktować z </w:t>
        <w:br/>
        <w:t xml:space="preserve">        naszym Inspektorem Ochrony Danych wysyłając pytanie na adres email: </w:t>
      </w:r>
      <w:hyperlink r:id="rId2">
        <w:r>
          <w:rPr>
            <w:rStyle w:val="Czeinternetowe"/>
            <w:rFonts w:cs="Calibri" w:cstheme="minorHAnsi"/>
            <w:kern w:val="0"/>
          </w:rPr>
          <w:t>iod@zawidow.eu</w:t>
        </w:r>
      </w:hyperlink>
      <w:r>
        <w:rPr>
          <w:rFonts w:cs="Calibri" w:cstheme="minorHAnsi"/>
          <w:color w:val="3C61AB"/>
          <w:kern w:val="0"/>
        </w:rPr>
        <w:t xml:space="preserve"> </w:t>
      </w:r>
      <w:r>
        <w:rPr>
          <w:rFonts w:cs="Calibri" w:cstheme="minorHAnsi"/>
          <w:color w:val="000000"/>
          <w:kern w:val="0"/>
        </w:rPr>
        <w:t xml:space="preserve">lub </w:t>
        <w:br/>
        <w:t xml:space="preserve">        pisemnie na adres Ośrodka.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4. Dane osobowe będą przetwarzane do czasu wycofania zgody (wycofanie zgody nie wpływa na </w:t>
        <w:br/>
        <w:t xml:space="preserve">        zgodność z prawem przetwarzania, którego dokonano na podstawie zgody przed jej </w:t>
        <w:br/>
        <w:t xml:space="preserve">        wycofaniem).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>5. Podanie danych jest dobrowolne a wyrażona zgoda jest możliwa do wycofania w każdym czasie.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6. Dane osobowe będą przekazywane poza Europejski Obszar Gospodarczy w zakresie usług </w:t>
        <w:br/>
        <w:t xml:space="preserve">       „Facebook”, które są świadczone przez dostawcę z USA. Odpowiedni poziom ochrony danych jest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     </w:t>
      </w:r>
      <w:r>
        <w:rPr>
          <w:rFonts w:cs="Calibri" w:cstheme="minorHAnsi"/>
          <w:color w:val="000000"/>
          <w:kern w:val="0"/>
        </w:rPr>
        <w:t>gwarantowany poprzez zawarcie umowy zawierającej tzw. standardowe klauzule umowne.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7. Ma Pan/Pani prawo wniesienia skargi do organu nadzorczego (Urzędu Ochrony Danych  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     </w:t>
      </w:r>
      <w:r>
        <w:rPr>
          <w:rFonts w:cs="Calibri" w:cstheme="minorHAnsi"/>
          <w:color w:val="000000"/>
          <w:kern w:val="0"/>
        </w:rPr>
        <w:t xml:space="preserve">Osobowych), prawo dostępu do danych osobowych, prawo do uzyskania kopii tych danych, </w:t>
        <w:br/>
        <w:t xml:space="preserve">        prawo do żądania ich sprostowania (poprawiania), prawo do żądania ograniczenia przetwarzani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     </w:t>
      </w:r>
      <w:r>
        <w:rPr>
          <w:rFonts w:cs="Calibri" w:cstheme="minorHAnsi"/>
          <w:color w:val="000000"/>
          <w:kern w:val="0"/>
        </w:rPr>
        <w:t xml:space="preserve">danych osobowych; prawo do żądania usunięcia danych osobowych. Prawa te możecie państwo </w:t>
        <w:br/>
        <w:t xml:space="preserve">        realizować na zasadach określonych w art. 15-21 RODO.</w:t>
      </w:r>
    </w:p>
    <w:p>
      <w:pPr>
        <w:pStyle w:val="Normal"/>
        <w:spacing w:before="0" w:after="160"/>
        <w:rPr>
          <w:rFonts w:cs="Calibri" w:cstheme="minorHAnsi"/>
        </w:rPr>
      </w:pPr>
      <w:r>
        <w:rPr>
          <w:rFonts w:cs="Calibri" w:cstheme="minorHAnsi"/>
          <w:color w:val="000000"/>
          <w:kern w:val="0"/>
        </w:rPr>
        <w:t xml:space="preserve">    </w:t>
      </w:r>
      <w:r>
        <w:rPr>
          <w:rFonts w:cs="Calibri" w:cstheme="minorHAnsi"/>
          <w:color w:val="000000"/>
          <w:kern w:val="0"/>
        </w:rPr>
        <w:t>8. Państwa dane nie podlegają profilowaniu.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-Bold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2d52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d52ba"/>
    <w:rPr>
      <w:color w:val="605E5C"/>
      <w:shd w:fill="E1DFDD" w:val="clear"/>
    </w:rPr>
  </w:style>
  <w:style w:type="character" w:styleId="Domylnaczcionkaakapitu">
    <w:name w:val="Domyślna czcionka akapitu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0">
    <w:name w:val="WW8Num1z0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2d52ba"/>
    <w:pPr>
      <w:spacing w:before="0" w:after="160"/>
      <w:ind w:left="720" w:hanging="0"/>
      <w:contextualSpacing/>
    </w:pPr>
    <w:rPr/>
  </w:style>
  <w:style w:type="paragraph" w:styleId="NormalnyWeb">
    <w:name w:val="Normalny (Web)"/>
    <w:basedOn w:val="Normal"/>
    <w:qFormat/>
    <w:pPr>
      <w:spacing w:before="280" w:after="280"/>
    </w:pPr>
    <w:rPr/>
  </w:style>
  <w:style w:type="paragraph" w:styleId="Akapitzlist">
    <w:name w:val="Akapit z listą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zawidow.e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Application>LibreOffice/7.0.3.1$Windows_X86_64 LibreOffice_project/d7547858d014d4cf69878db179d326fc3483e082</Application>
  <Pages>1</Pages>
  <Words>377</Words>
  <Characters>2468</Characters>
  <CharactersWithSpaces>2985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Matuszczyk</dc:creator>
  <dc:description/>
  <dc:language>pl-PL</dc:language>
  <cp:lastModifiedBy/>
  <cp:lastPrinted>2024-06-20T14:32:01Z</cp:lastPrinted>
  <dcterms:modified xsi:type="dcterms:W3CDTF">2024-06-20T14:32:07Z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